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288DB" w14:textId="77777777" w:rsidR="00F4755D" w:rsidRDefault="00E90086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  <w:sz w:val="28"/>
          <w:szCs w:val="28"/>
        </w:rPr>
      </w:pPr>
      <w:r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595916B1" w14:textId="0DC06214" w:rsidR="00F4755D" w:rsidRDefault="00E90086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>
        <w:rPr>
          <w:rFonts w:ascii="Calibri" w:hAnsi="Calibri"/>
          <w:b/>
          <w:bCs/>
          <w:color w:val="000000" w:themeColor="text1"/>
        </w:rPr>
        <w:t>ANEXO VII - Edital de Pregão Eletrônico SRRF03 Nº 90003</w:t>
      </w:r>
      <w:r>
        <w:rPr>
          <w:rFonts w:ascii="Calibri" w:hAnsi="Calibri"/>
          <w:b/>
          <w:bCs/>
          <w:color w:val="000000" w:themeColor="text1"/>
        </w:rPr>
        <w:t>/2024</w:t>
      </w:r>
      <w:r>
        <w:br/>
      </w:r>
    </w:p>
    <w:p w14:paraId="49C87C09" w14:textId="77777777" w:rsidR="00F4755D" w:rsidRDefault="00E90086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 w:themeColor="text1"/>
          <w:sz w:val="28"/>
          <w:szCs w:val="28"/>
        </w:rPr>
        <w:t>TERMO DE VISTORIA (MODELO)</w:t>
      </w:r>
    </w:p>
    <w:p w14:paraId="2B4B4927" w14:textId="77777777" w:rsidR="00F4755D" w:rsidRDefault="00F4755D">
      <w:pPr>
        <w:pStyle w:val="Standard"/>
        <w:spacing w:before="240" w:after="120" w:line="276" w:lineRule="auto"/>
        <w:ind w:right="-15"/>
        <w:jc w:val="both"/>
        <w:rPr>
          <w:rFonts w:ascii="Calibri" w:hAnsi="Calibri"/>
          <w:color w:val="000000"/>
        </w:rPr>
      </w:pPr>
    </w:p>
    <w:p w14:paraId="02421585" w14:textId="22358DB8" w:rsidR="00F4755D" w:rsidRDefault="00E90086">
      <w:pPr>
        <w:pStyle w:val="Standard"/>
        <w:spacing w:before="170" w:after="57" w:line="360" w:lineRule="auto"/>
        <w:ind w:left="532" w:hanging="283"/>
        <w:jc w:val="both"/>
        <w:rPr>
          <w:rFonts w:ascii="Calibri" w:hAnsi="Calibri" w:cs="Times New Roman"/>
          <w:b/>
          <w:bCs/>
        </w:rPr>
      </w:pPr>
      <w:r>
        <w:rPr>
          <w:rFonts w:asciiTheme="minorHAnsi" w:hAnsiTheme="minorHAnsi" w:cstheme="minorHAnsi"/>
        </w:rPr>
        <w:t>…</w:t>
      </w:r>
      <w:r>
        <w:rPr>
          <w:rFonts w:asciiTheme="minorHAnsi" w:hAnsiTheme="minorHAnsi" w:cstheme="minorHAnsi"/>
        </w:rPr>
        <w:t>.......................................................................................................(Nome do Representante), CPF .........................................., representante legal da empresa .................................................</w:t>
      </w:r>
      <w:r>
        <w:rPr>
          <w:rFonts w:asciiTheme="minorHAnsi" w:hAnsiTheme="minorHAnsi" w:cstheme="minorHAnsi"/>
        </w:rPr>
        <w:t>....., CNPJ nº ..........................................., declara que possui pleno conhecimento do objeto da presente contratação e concorda com todas as exigências contidas no Edital e anexos do Pregão Eletrônico SRRF03 Nº 90003</w:t>
      </w:r>
      <w:r>
        <w:rPr>
          <w:rFonts w:asciiTheme="minorHAnsi" w:hAnsiTheme="minorHAnsi" w:cstheme="minorHAnsi"/>
        </w:rPr>
        <w:t>/2024</w:t>
      </w:r>
      <w:r>
        <w:rPr>
          <w:rFonts w:asciiTheme="minorHAnsi" w:hAnsiTheme="minorHAnsi" w:cstheme="minorHAnsi"/>
        </w:rPr>
        <w:t xml:space="preserve">, para </w:t>
      </w:r>
      <w:r>
        <w:rPr>
          <w:rFonts w:asciiTheme="minorHAnsi" w:hAnsiTheme="minorHAnsi" w:cstheme="minorHAnsi"/>
          <w:b/>
          <w:bCs/>
        </w:rPr>
        <w:t xml:space="preserve">prestação dos </w:t>
      </w:r>
      <w:r>
        <w:rPr>
          <w:rFonts w:ascii="Calibri" w:hAnsi="Calibri" w:cs="Times New Roman"/>
          <w:b/>
          <w:bCs/>
        </w:rPr>
        <w:t>se</w:t>
      </w:r>
      <w:r>
        <w:rPr>
          <w:rFonts w:ascii="Calibri" w:hAnsi="Calibri" w:cs="Times New Roman"/>
          <w:b/>
          <w:bCs/>
        </w:rPr>
        <w:t>rviços continuados de motoristas, almoxarifes, carregadores, copeiras, operador de empilhadeira</w:t>
      </w:r>
      <w:r>
        <w:rPr>
          <w:rFonts w:ascii="Calibri" w:hAnsi="Calibri" w:cs="Times New Roman"/>
          <w:b/>
          <w:bCs/>
        </w:rPr>
        <w:t xml:space="preserve"> e</w:t>
      </w:r>
      <w:r>
        <w:rPr>
          <w:rFonts w:ascii="Calibri" w:hAnsi="Calibri" w:cs="Times New Roman"/>
          <w:b/>
          <w:bCs/>
        </w:rPr>
        <w:t xml:space="preserve"> recepcionistas</w:t>
      </w:r>
      <w:r>
        <w:rPr>
          <w:rFonts w:asciiTheme="minorHAnsi" w:hAnsiTheme="minorHAnsi" w:cstheme="minorHAnsi"/>
        </w:rPr>
        <w:t xml:space="preserve">, e: </w:t>
      </w:r>
    </w:p>
    <w:p w14:paraId="3C403335" w14:textId="77777777" w:rsidR="00F4755D" w:rsidRDefault="00E90086">
      <w:pPr>
        <w:pStyle w:val="Standard"/>
        <w:numPr>
          <w:ilvl w:val="0"/>
          <w:numId w:val="1"/>
        </w:numPr>
        <w:spacing w:before="240" w:after="120" w:line="276" w:lineRule="auto"/>
        <w:ind w:right="-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visitou os locais onde serão executados os serviços e é detentor de todas as informações necessárias para execução dos serviços;</w:t>
      </w:r>
    </w:p>
    <w:p w14:paraId="05F95253" w14:textId="77777777" w:rsidR="00F4755D" w:rsidRDefault="00E90086">
      <w:pPr>
        <w:pStyle w:val="Standard"/>
        <w:spacing w:before="240" w:after="120" w:line="276" w:lineRule="auto"/>
        <w:ind w:left="1429" w:right="-15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OU</w:t>
      </w:r>
    </w:p>
    <w:p w14:paraId="48D7EB01" w14:textId="77777777" w:rsidR="00F4755D" w:rsidRDefault="00E90086">
      <w:pPr>
        <w:pStyle w:val="Standard"/>
        <w:numPr>
          <w:ilvl w:val="0"/>
          <w:numId w:val="1"/>
        </w:numPr>
        <w:spacing w:before="240" w:after="120" w:line="276" w:lineRule="auto"/>
        <w:ind w:right="-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OPTOU por não realizar a visita/vistoria ao local de execu</w:t>
      </w:r>
      <w:r>
        <w:rPr>
          <w:rFonts w:asciiTheme="minorHAnsi" w:hAnsiTheme="minorHAnsi" w:cstheme="minorHAnsi"/>
        </w:rPr>
        <w:t xml:space="preserve">ção dos serviços, que ASSUME todo e qualquer risco por esta decisão e SE COMPROMETE a prestar fielmente os serviços previstos. </w:t>
      </w:r>
    </w:p>
    <w:p w14:paraId="1E5F6FB0" w14:textId="77777777" w:rsidR="00F4755D" w:rsidRDefault="00F4755D">
      <w:pPr>
        <w:pStyle w:val="Standard"/>
        <w:spacing w:before="240" w:after="120" w:line="276" w:lineRule="auto"/>
        <w:jc w:val="both"/>
        <w:rPr>
          <w:rFonts w:ascii="Calibri" w:hAnsi="Calibri"/>
          <w:color w:val="000000"/>
        </w:rPr>
      </w:pPr>
    </w:p>
    <w:p w14:paraId="4E4C831C" w14:textId="0FB86B1F" w:rsidR="00F4755D" w:rsidRDefault="00E90086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Cidade/Estado, ....... de ………… de 2024</w:t>
      </w:r>
    </w:p>
    <w:p w14:paraId="684EB0A5" w14:textId="77777777" w:rsidR="00F4755D" w:rsidRDefault="00F4755D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</w:p>
    <w:p w14:paraId="2DDBA43A" w14:textId="77777777" w:rsidR="00F4755D" w:rsidRDefault="00E90086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Assinatura</w:t>
      </w:r>
    </w:p>
    <w:p w14:paraId="5E380954" w14:textId="77777777" w:rsidR="00F4755D" w:rsidRDefault="00E90086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Nome da empresa</w:t>
      </w:r>
    </w:p>
    <w:p w14:paraId="26CAC790" w14:textId="77777777" w:rsidR="00F4755D" w:rsidRDefault="00E90086">
      <w:pPr>
        <w:pStyle w:val="Standard"/>
        <w:jc w:val="center"/>
      </w:pPr>
      <w:r>
        <w:rPr>
          <w:rFonts w:ascii="Calibri" w:hAnsi="Calibri"/>
          <w:color w:val="000000"/>
        </w:rPr>
        <w:t>Nome do representante legal</w:t>
      </w:r>
    </w:p>
    <w:p w14:paraId="4C56B64E" w14:textId="77777777" w:rsidR="00F4755D" w:rsidRDefault="00F4755D"/>
    <w:p w14:paraId="359CA3C1" w14:textId="77777777" w:rsidR="00F4755D" w:rsidRDefault="00F4755D"/>
    <w:p w14:paraId="5542FFA6" w14:textId="77777777" w:rsidR="00F4755D" w:rsidRDefault="00F4755D">
      <w:pPr>
        <w:ind w:firstLine="709"/>
      </w:pPr>
    </w:p>
    <w:sectPr w:rsidR="00F475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CBB88" w14:textId="77777777" w:rsidR="00000000" w:rsidRDefault="00E90086">
      <w:r>
        <w:separator/>
      </w:r>
    </w:p>
  </w:endnote>
  <w:endnote w:type="continuationSeparator" w:id="0">
    <w:p w14:paraId="20B28AA8" w14:textId="77777777" w:rsidR="00000000" w:rsidRDefault="00E90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cofont_Spranq_eco_Sans">
    <w:altName w:val="Calibri"/>
    <w:charset w:val="00"/>
    <w:family w:val="auto"/>
    <w:pitch w:val="variable"/>
  </w:font>
  <w:font w:name="WenQuanYi Micro Hei">
    <w:charset w:val="00"/>
    <w:family w:val="auto"/>
    <w:pitch w:val="variable"/>
  </w:font>
  <w:font w:name="Lohit Hind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499A8" w14:textId="77777777" w:rsidR="00F4755D" w:rsidRDefault="00F4755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F9A7" w14:textId="77777777" w:rsidR="00F4755D" w:rsidRDefault="00F4755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E74B9" w14:textId="77777777" w:rsidR="00F4755D" w:rsidRDefault="00F4755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669A9" w14:textId="77777777" w:rsidR="00000000" w:rsidRDefault="00E90086">
      <w:r>
        <w:separator/>
      </w:r>
    </w:p>
  </w:footnote>
  <w:footnote w:type="continuationSeparator" w:id="0">
    <w:p w14:paraId="39F213AB" w14:textId="77777777" w:rsidR="00000000" w:rsidRDefault="00E90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78EF" w14:textId="77777777" w:rsidR="00F4755D" w:rsidRDefault="00F4755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66DC8" w14:textId="77777777" w:rsidR="00F4755D" w:rsidRDefault="00E90086">
    <w:pPr>
      <w:pStyle w:val="Cabealho"/>
    </w:pPr>
    <w:r>
      <w:rPr>
        <w:noProof/>
      </w:rPr>
      <w:drawing>
        <wp:inline distT="0" distB="0" distL="0" distR="0" wp14:anchorId="51720C08" wp14:editId="1F4464DA">
          <wp:extent cx="5667375" cy="6000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8C53B" w14:textId="77777777" w:rsidR="00F4755D" w:rsidRDefault="00E90086">
    <w:pPr>
      <w:pStyle w:val="Cabealho"/>
    </w:pPr>
    <w:bookmarkStart w:id="0" w:name="_Hlk126657607"/>
    <w:r>
      <w:rPr>
        <w:noProof/>
      </w:rPr>
      <w:drawing>
        <wp:inline distT="0" distB="0" distL="0" distR="0" wp14:anchorId="1DDDBFC9" wp14:editId="5F134B86">
          <wp:extent cx="5667375" cy="600075"/>
          <wp:effectExtent l="0" t="0" r="0" b="0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BB2CFF"/>
    <w:multiLevelType w:val="multilevel"/>
    <w:tmpl w:val="B7BC41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B600132"/>
    <w:multiLevelType w:val="multilevel"/>
    <w:tmpl w:val="FDF2CAC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 w16cid:durableId="702823591">
    <w:abstractNumId w:val="1"/>
  </w:num>
  <w:num w:numId="2" w16cid:durableId="469785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5D"/>
    <w:rsid w:val="00E90086"/>
    <w:rsid w:val="00F4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6EC72"/>
  <w15:docId w15:val="{24DA2ACF-AB23-4921-ACBF-B0F6C1902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lang w:val="pt-BR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extAlignment w:val="baseline"/>
    </w:pPr>
    <w:rPr>
      <w:kern w:val="2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normaltextrun">
    <w:name w:val="normaltextrun"/>
    <w:basedOn w:val="Fontepargpadro"/>
    <w:qFormat/>
  </w:style>
  <w:style w:type="character" w:customStyle="1" w:styleId="Character20style">
    <w:name w:val="Character_20_style"/>
    <w:qFormat/>
  </w:style>
  <w:style w:type="character" w:customStyle="1" w:styleId="RodapChar">
    <w:name w:val="Rodapé Char"/>
    <w:basedOn w:val="Fontepargpadro"/>
    <w:link w:val="Rodap"/>
    <w:uiPriority w:val="99"/>
    <w:qFormat/>
    <w:rsid w:val="000B39FA"/>
    <w:rPr>
      <w:kern w:val="2"/>
      <w:sz w:val="24"/>
      <w:szCs w:val="24"/>
      <w:lang w:eastAsia="zh-CN" w:bidi="hi-IN"/>
    </w:rPr>
  </w:style>
  <w:style w:type="paragraph" w:customStyle="1" w:styleId="Ttulo10">
    <w:name w:val="Título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Nivel01">
    <w:name w:val="Nivel 01"/>
    <w:basedOn w:val="Ttulo1"/>
    <w:next w:val="Standard"/>
    <w:qFormat/>
    <w:pPr>
      <w:spacing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qFormat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2"/>
      <w:sz w:val="24"/>
      <w:szCs w:val="24"/>
      <w:lang w:eastAsia="zh-CN" w:bidi="hi-IN"/>
    </w:rPr>
  </w:style>
  <w:style w:type="paragraph" w:styleId="PargrafodaLista">
    <w:name w:val="List Paragraph"/>
    <w:basedOn w:val="Standard"/>
    <w:qFormat/>
    <w:pPr>
      <w:ind w:left="720"/>
    </w:pPr>
  </w:style>
  <w:style w:type="paragraph" w:customStyle="1" w:styleId="Contedodatabela">
    <w:name w:val="Conteúdo da tabela"/>
    <w:basedOn w:val="Standard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qFormat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customStyle="1" w:styleId="CabealhoeRodap">
    <w:name w:val="Cabeçalho e Rodapé"/>
    <w:basedOn w:val="Normal"/>
    <w:qFormat/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FA2837871C14583EC172C3F6ED82F" ma:contentTypeVersion="12" ma:contentTypeDescription="Crie um novo documento." ma:contentTypeScope="" ma:versionID="4dffde0dd1312e10ef66ab70ef52b3c8">
  <xsd:schema xmlns:xsd="http://www.w3.org/2001/XMLSchema" xmlns:xs="http://www.w3.org/2001/XMLSchema" xmlns:p="http://schemas.microsoft.com/office/2006/metadata/properties" xmlns:ns2="59cd9198-2055-4849-9a35-d90d1fd5cdab" xmlns:ns3="cefcc2f6-c51e-41b8-a249-f7fc79d3e767" targetNamespace="http://schemas.microsoft.com/office/2006/metadata/properties" ma:root="true" ma:fieldsID="ccb225ab13fe37b27878a782c0e07e3b" ns2:_="" ns3:_="">
    <xsd:import namespace="59cd9198-2055-4849-9a35-d90d1fd5cdab"/>
    <xsd:import namespace="cefcc2f6-c51e-41b8-a249-f7fc79d3e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d9198-2055-4849-9a35-d90d1fd5c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fcc2f6-c51e-41b8-a249-f7fc79d3e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8204A1-4550-41A5-9D55-555FC916D121}">
  <ds:schemaRefs>
    <ds:schemaRef ds:uri="59cd9198-2055-4849-9a35-d90d1fd5cdab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cefcc2f6-c51e-41b8-a249-f7fc79d3e76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7F5323E-B398-4029-9464-2AE4ECB4B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d9198-2055-4849-9a35-d90d1fd5cdab"/>
    <ds:schemaRef ds:uri="cefcc2f6-c51e-41b8-a249-f7fc79d3e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183</Words>
  <Characters>994</Characters>
  <Application>Microsoft Office Word</Application>
  <DocSecurity>0</DocSecurity>
  <Lines>8</Lines>
  <Paragraphs>2</Paragraphs>
  <ScaleCrop>false</ScaleCrop>
  <Company>Receita Federal do Brasil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dc:description/>
  <cp:lastModifiedBy>Carolina Teixeira de Aquino Nunes</cp:lastModifiedBy>
  <cp:revision>26</cp:revision>
  <cp:lastPrinted>2024-01-26T20:19:00Z</cp:lastPrinted>
  <dcterms:created xsi:type="dcterms:W3CDTF">2021-03-05T11:58:00Z</dcterms:created>
  <dcterms:modified xsi:type="dcterms:W3CDTF">2024-01-26T20:20:00Z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0x01010011EFA2837871C14583EC172C3F6ED82F</vt:lpwstr>
  </property>
</Properties>
</file>